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B1" w:rsidRDefault="002126B1" w:rsidP="00E81EE9">
      <w:pPr>
        <w:pStyle w:val="Header"/>
        <w:jc w:val="center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0098"/>
      </w:tblGrid>
      <w:tr w:rsidR="002126B1" w:rsidTr="002126B1">
        <w:trPr>
          <w:trHeight w:val="7892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1" w:rsidRDefault="002126B1">
            <w:pPr>
              <w:pStyle w:val="Header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  <w:p w:rsidR="002126B1" w:rsidRDefault="002126B1">
            <w:pPr>
              <w:pStyle w:val="Header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PRE-QUALIFICATION CRITERIA</w:t>
            </w:r>
          </w:p>
          <w:p w:rsidR="002126B1" w:rsidRDefault="002126B1">
            <w:pPr>
              <w:pStyle w:val="NoSpacing"/>
              <w:ind w:right="35"/>
              <w:jc w:val="both"/>
              <w:rPr>
                <w:rFonts w:ascii="Cambria" w:hAnsi="Cambria"/>
                <w:b/>
                <w:bCs/>
                <w:sz w:val="10"/>
                <w:szCs w:val="24"/>
              </w:rPr>
            </w:pPr>
          </w:p>
          <w:p w:rsidR="002126B1" w:rsidRDefault="002126B1">
            <w:pPr>
              <w:pStyle w:val="NoSpacing"/>
              <w:ind w:right="35"/>
              <w:jc w:val="both"/>
              <w:rPr>
                <w:rFonts w:ascii="Cambria" w:hAnsi="Cambria"/>
                <w:sz w:val="16"/>
                <w:szCs w:val="18"/>
              </w:rPr>
            </w:pPr>
          </w:p>
          <w:p w:rsidR="002126B1" w:rsidRDefault="002126B1">
            <w:pPr>
              <w:jc w:val="center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 w:cs="Mangal"/>
                <w:b/>
                <w:bCs/>
              </w:rPr>
              <w:t>Essential and</w:t>
            </w:r>
            <w:r w:rsidR="00703E28">
              <w:rPr>
                <w:rFonts w:ascii="Cambria" w:hAnsi="Cambria" w:cs="Mangal"/>
                <w:b/>
                <w:bCs/>
              </w:rPr>
              <w:t xml:space="preserve"> </w:t>
            </w:r>
            <w:r>
              <w:rPr>
                <w:rFonts w:ascii="Cambria" w:hAnsi="Cambria" w:cs="Mangal"/>
                <w:b/>
                <w:bCs/>
              </w:rPr>
              <w:t>Desirable Facilities</w:t>
            </w:r>
            <w:r>
              <w:rPr>
                <w:rFonts w:ascii="Cambria" w:hAnsi="Cambria"/>
                <w:b/>
                <w:bCs/>
                <w:szCs w:val="24"/>
              </w:rPr>
              <w:t xml:space="preserve"> required for manufacturing of</w:t>
            </w:r>
          </w:p>
          <w:p w:rsidR="002126B1" w:rsidRDefault="002126B1"/>
          <w:tbl>
            <w:tblPr>
              <w:tblStyle w:val="TableGrid"/>
              <w:tblW w:w="9872" w:type="dxa"/>
              <w:jc w:val="center"/>
              <w:tblLook w:val="04A0" w:firstRow="1" w:lastRow="0" w:firstColumn="1" w:lastColumn="0" w:noHBand="0" w:noVBand="1"/>
            </w:tblPr>
            <w:tblGrid>
              <w:gridCol w:w="3662"/>
              <w:gridCol w:w="3420"/>
              <w:gridCol w:w="2790"/>
            </w:tblGrid>
            <w:tr w:rsidR="007E66A4" w:rsidTr="007E66A4">
              <w:trPr>
                <w:jc w:val="center"/>
              </w:trPr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6A4" w:rsidRDefault="007E66A4">
                  <w:pPr>
                    <w:rPr>
                      <w:rFonts w:ascii="Cambria" w:hAnsi="Cambria" w:cs="Mangal"/>
                      <w:b/>
                      <w:bCs/>
                    </w:rPr>
                  </w:pPr>
                  <w:r>
                    <w:rPr>
                      <w:rFonts w:ascii="Cambria" w:hAnsi="Cambria" w:cs="Mangal"/>
                      <w:b/>
                      <w:bCs/>
                    </w:rPr>
                    <w:t>Name of Item &amp; Item Code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6A4" w:rsidRDefault="007E66A4">
                  <w:r>
                    <w:rPr>
                      <w:rFonts w:ascii="Cambria" w:hAnsi="Cambria" w:cs="Mangal"/>
                      <w:b/>
                      <w:bCs/>
                    </w:rPr>
                    <w:t>Essential Facilities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6A4" w:rsidRDefault="007E66A4">
                  <w:r>
                    <w:rPr>
                      <w:rFonts w:ascii="Cambria" w:hAnsi="Cambria" w:cs="Mangal"/>
                      <w:b/>
                      <w:bCs/>
                    </w:rPr>
                    <w:t>Desirable Facilities</w:t>
                  </w:r>
                </w:p>
              </w:tc>
            </w:tr>
            <w:tr w:rsidR="007E66A4" w:rsidTr="007E66A4">
              <w:trPr>
                <w:jc w:val="center"/>
              </w:trPr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310" w:rsidRDefault="00753534" w:rsidP="00FE1337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Cs w:val="22"/>
                    </w:rPr>
                    <w:t>LUG HOUSING ASSEMBLY</w:t>
                  </w:r>
                  <w:r w:rsidR="00E72CFA">
                    <w:rPr>
                      <w:rFonts w:ascii="Calibri" w:hAnsi="Calibri"/>
                      <w:color w:val="000000"/>
                      <w:szCs w:val="22"/>
                    </w:rPr>
                    <w:t xml:space="preserve"> FOR 450 KG SHELL BODY </w:t>
                  </w:r>
                </w:p>
                <w:p w:rsidR="00E72CFA" w:rsidRDefault="00E72CFA" w:rsidP="00FE1337">
                  <w:pPr>
                    <w:rPr>
                      <w:rFonts w:ascii="Cambria,Bold" w:hAnsi="Cambria,Bold" w:cs="Cambria,Bold"/>
                      <w:b/>
                      <w:bCs/>
                      <w:szCs w:val="22"/>
                    </w:rPr>
                  </w:pPr>
                </w:p>
                <w:p w:rsidR="00753534" w:rsidRDefault="00FE1337" w:rsidP="00753534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  <w:r>
                    <w:rPr>
                      <w:rFonts w:ascii="Cambria,Bold" w:hAnsi="Cambria,Bold" w:cs="Cambria,Bold"/>
                      <w:b/>
                      <w:bCs/>
                      <w:szCs w:val="22"/>
                    </w:rPr>
                    <w:t xml:space="preserve">Item Code : </w:t>
                  </w:r>
                  <w:r w:rsidR="00753534">
                    <w:rPr>
                      <w:rFonts w:ascii="Calibri" w:hAnsi="Calibri"/>
                      <w:color w:val="000000"/>
                      <w:szCs w:val="22"/>
                    </w:rPr>
                    <w:t>62</w:t>
                  </w:r>
                  <w:r w:rsidR="00E72CFA">
                    <w:rPr>
                      <w:rFonts w:ascii="Calibri" w:hAnsi="Calibri"/>
                      <w:color w:val="000000"/>
                      <w:szCs w:val="22"/>
                    </w:rPr>
                    <w:t>41101139</w:t>
                  </w:r>
                </w:p>
                <w:p w:rsidR="00546ED2" w:rsidRDefault="00546ED2" w:rsidP="00546ED2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</w:p>
                <w:p w:rsidR="00703E28" w:rsidRDefault="00703E28" w:rsidP="00703E28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</w:p>
                <w:p w:rsidR="00C97D73" w:rsidRDefault="00C97D73" w:rsidP="00C97D73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</w:p>
                <w:p w:rsidR="007E66A4" w:rsidRDefault="007E66A4" w:rsidP="00FE1337">
                  <w:pPr>
                    <w:rPr>
                      <w:rFonts w:ascii="Cambria" w:hAnsi="Cambria" w:cs="Mangal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534" w:rsidRDefault="00753534" w:rsidP="00753534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1. Forging hammer (min. 1 ton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</w:rPr>
                    <w:t>)of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0"/>
                    </w:rPr>
                    <w:t xml:space="preserve"> adequate capacity 2. Horizontal Milling Machine /Vertical Milling Machine/Vertical Machining Centre 3. Centre Lathe/CNC Lathe</w:t>
                  </w:r>
                  <w:r w:rsidR="00C253AE">
                    <w:rPr>
                      <w:rFonts w:ascii="Calibri" w:hAnsi="Calibri"/>
                      <w:color w:val="000000"/>
                      <w:sz w:val="20"/>
                    </w:rPr>
                    <w:t xml:space="preserve"> 4. Welding facility.</w:t>
                  </w:r>
                </w:p>
                <w:p w:rsidR="00C253AE" w:rsidRDefault="00C253AE" w:rsidP="00753534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  <w:p w:rsidR="007E66A4" w:rsidRDefault="007E66A4" w:rsidP="00FE1337">
                  <w:pPr>
                    <w:jc w:val="center"/>
                    <w:rPr>
                      <w:rFonts w:ascii="Cambria" w:hAnsi="Cambria" w:cs="Mangal"/>
                      <w:b/>
                      <w:bCs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534" w:rsidRDefault="00753534" w:rsidP="00753534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 xml:space="preserve">1. Chemical testing facility 2. Mechanical testing facility (UTS, PS,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</w:rPr>
                    <w:t>elongation ,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0"/>
                    </w:rPr>
                    <w:t xml:space="preserve"> harness, impact) 3. Heat treatment facility</w:t>
                  </w:r>
                  <w:r w:rsidR="00C253AE">
                    <w:rPr>
                      <w:rFonts w:ascii="Calibri" w:hAnsi="Calibri"/>
                      <w:color w:val="000000"/>
                      <w:sz w:val="20"/>
                    </w:rPr>
                    <w:t xml:space="preserve"> 4. D P Test</w:t>
                  </w:r>
                </w:p>
                <w:p w:rsidR="00375DE3" w:rsidRPr="00375DE3" w:rsidRDefault="00375DE3" w:rsidP="00FE1337">
                  <w:pPr>
                    <w:jc w:val="center"/>
                    <w:rPr>
                      <w:rFonts w:ascii="Cambria" w:hAnsi="Cambria" w:cs="Mangal"/>
                    </w:rPr>
                  </w:pPr>
                </w:p>
              </w:tc>
            </w:tr>
          </w:tbl>
          <w:p w:rsidR="002126B1" w:rsidRDefault="002126B1">
            <w:pPr>
              <w:rPr>
                <w:rFonts w:ascii="Cambria" w:hAnsi="Cambria"/>
                <w:b/>
                <w:bCs/>
                <w:szCs w:val="24"/>
              </w:rPr>
            </w:pPr>
          </w:p>
          <w:p w:rsidR="002126B1" w:rsidRDefault="002126B1">
            <w:pPr>
              <w:rPr>
                <w:rFonts w:ascii="Cambria" w:hAnsi="Cambria"/>
                <w:b/>
                <w:bCs/>
                <w:szCs w:val="24"/>
              </w:rPr>
            </w:pPr>
          </w:p>
          <w:p w:rsidR="007E7FFE" w:rsidRDefault="007E7FFE" w:rsidP="007E7FFE">
            <w:r>
              <w:rPr>
                <w:rFonts w:ascii="Cambria" w:hAnsi="Cambria"/>
                <w:b/>
                <w:bCs/>
                <w:szCs w:val="24"/>
              </w:rPr>
              <w:t>Other Standard terms and conditions will be as under  :</w:t>
            </w:r>
          </w:p>
          <w:p w:rsidR="007E7FFE" w:rsidRDefault="007E7FFE" w:rsidP="007E7FFE">
            <w:pPr>
              <w:pStyle w:val="NoSpacing"/>
              <w:tabs>
                <w:tab w:val="left" w:pos="1440"/>
              </w:tabs>
              <w:ind w:left="360" w:right="35"/>
              <w:jc w:val="both"/>
              <w:rPr>
                <w:rFonts w:ascii="Cambria" w:hAnsi="Cambria"/>
                <w:szCs w:val="24"/>
              </w:rPr>
            </w:pPr>
          </w:p>
          <w:p w:rsidR="007E7FFE" w:rsidRDefault="007E7FFE" w:rsidP="007E7FFE">
            <w:pPr>
              <w:pStyle w:val="NoSpacing"/>
              <w:numPr>
                <w:ilvl w:val="1"/>
                <w:numId w:val="5"/>
              </w:numPr>
              <w:tabs>
                <w:tab w:val="left" w:pos="1440"/>
              </w:tabs>
              <w:ind w:left="720" w:right="35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‘Firm shall preferably have all the essential facilities in-house’ </w:t>
            </w:r>
            <w:r>
              <w:rPr>
                <w:rFonts w:ascii="Cambria" w:hAnsi="Cambria"/>
                <w:b/>
                <w:bCs/>
                <w:szCs w:val="24"/>
              </w:rPr>
              <w:t xml:space="preserve">or </w:t>
            </w:r>
          </w:p>
          <w:p w:rsidR="007E7FFE" w:rsidRDefault="007E7FFE" w:rsidP="007E7FFE">
            <w:pPr>
              <w:pStyle w:val="NoSpacing"/>
              <w:tabs>
                <w:tab w:val="left" w:pos="1440"/>
              </w:tabs>
              <w:ind w:left="720" w:right="35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‘</w:t>
            </w:r>
            <w:proofErr w:type="gramStart"/>
            <w:r>
              <w:rPr>
                <w:rFonts w:ascii="Cambria" w:hAnsi="Cambria"/>
                <w:b/>
                <w:bCs/>
                <w:szCs w:val="24"/>
              </w:rPr>
              <w:t>have</w:t>
            </w:r>
            <w:proofErr w:type="gramEnd"/>
            <w:r>
              <w:rPr>
                <w:rFonts w:ascii="Cambria" w:hAnsi="Cambria"/>
                <w:b/>
                <w:bCs/>
                <w:szCs w:val="24"/>
              </w:rPr>
              <w:t xml:space="preserve"> at least one of the essential facility in- house and for the rest ,shall produce a</w:t>
            </w:r>
            <w:r>
              <w:rPr>
                <w:rFonts w:ascii="Cambria" w:hAnsi="Cambria"/>
                <w:szCs w:val="24"/>
              </w:rPr>
              <w:t xml:space="preserve"> MOU with a firm who has the capability and capacity to support the intended tenderer’. In such cases, CV team shall ensure capacity verification of the supporting firm too.</w:t>
            </w:r>
          </w:p>
          <w:p w:rsidR="007E7FFE" w:rsidRDefault="007E7FFE" w:rsidP="007E7FFE">
            <w:pPr>
              <w:pStyle w:val="NoSpacing"/>
              <w:tabs>
                <w:tab w:val="left" w:pos="1440"/>
              </w:tabs>
              <w:ind w:left="720" w:right="35"/>
              <w:jc w:val="both"/>
              <w:rPr>
                <w:rFonts w:ascii="Cambria" w:hAnsi="Cambria"/>
                <w:szCs w:val="24"/>
              </w:rPr>
            </w:pPr>
          </w:p>
          <w:p w:rsidR="007E7FFE" w:rsidRDefault="007E7FFE" w:rsidP="007E7FFE">
            <w:pPr>
              <w:pStyle w:val="NoSpacing"/>
              <w:numPr>
                <w:ilvl w:val="1"/>
                <w:numId w:val="5"/>
              </w:numPr>
              <w:tabs>
                <w:tab w:val="left" w:pos="1440"/>
              </w:tabs>
              <w:ind w:left="720" w:right="35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For desirable facilities, the firm shall have proper quality assurance plan and system to ensure desired level of quality of inputs/ input services.</w:t>
            </w:r>
          </w:p>
          <w:p w:rsidR="007E7FFE" w:rsidRDefault="007E7FFE" w:rsidP="007E7FFE">
            <w:pPr>
              <w:pStyle w:val="NoSpacing"/>
              <w:tabs>
                <w:tab w:val="left" w:pos="1440"/>
              </w:tabs>
              <w:ind w:left="720" w:right="35"/>
              <w:jc w:val="both"/>
              <w:rPr>
                <w:rFonts w:ascii="Cambria" w:hAnsi="Cambria"/>
                <w:szCs w:val="24"/>
              </w:rPr>
            </w:pPr>
          </w:p>
          <w:p w:rsidR="007E7FFE" w:rsidRDefault="007E7FFE" w:rsidP="007E7FFE">
            <w:pPr>
              <w:pStyle w:val="NoSpacing"/>
              <w:numPr>
                <w:ilvl w:val="1"/>
                <w:numId w:val="5"/>
              </w:numPr>
              <w:tabs>
                <w:tab w:val="left" w:pos="1440"/>
              </w:tabs>
              <w:ind w:left="720" w:right="35"/>
              <w:jc w:val="both"/>
              <w:rPr>
                <w:sz w:val="12"/>
              </w:rPr>
            </w:pPr>
            <w:r>
              <w:rPr>
                <w:rFonts w:ascii="Cambria" w:hAnsi="Cambria"/>
                <w:szCs w:val="24"/>
              </w:rPr>
              <w:t>All the facilities, whether in-house or outsourced should be capable and suitable for producing the items as per laid down specification.</w:t>
            </w:r>
          </w:p>
          <w:p w:rsidR="007E7FFE" w:rsidRDefault="007E7FFE" w:rsidP="007E7FFE"/>
          <w:p w:rsidR="002126B1" w:rsidRDefault="007E7FFE" w:rsidP="007E7FFE">
            <w:pPr>
              <w:pStyle w:val="Head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bCs/>
                <w:szCs w:val="24"/>
              </w:rPr>
              <w:t>Note: -</w:t>
            </w:r>
            <w:r>
              <w:rPr>
                <w:rFonts w:ascii="Cambria" w:hAnsi="Cambria"/>
                <w:szCs w:val="24"/>
              </w:rPr>
              <w:t xml:space="preserve"> The facilities indicated above are bare essential, better facility configurations are also recommended.</w:t>
            </w:r>
          </w:p>
        </w:tc>
      </w:tr>
    </w:tbl>
    <w:p w:rsidR="002126B1" w:rsidRDefault="002126B1" w:rsidP="002126B1">
      <w:pPr>
        <w:pStyle w:val="Header"/>
        <w:jc w:val="center"/>
      </w:pPr>
    </w:p>
    <w:p w:rsidR="002126B1" w:rsidRDefault="002126B1" w:rsidP="002126B1">
      <w:pPr>
        <w:pStyle w:val="ListParagraph"/>
        <w:rPr>
          <w:sz w:val="12"/>
        </w:rPr>
      </w:pPr>
    </w:p>
    <w:p w:rsidR="002126B1" w:rsidRDefault="002126B1" w:rsidP="002126B1">
      <w:pPr>
        <w:pStyle w:val="NoSpacing"/>
        <w:tabs>
          <w:tab w:val="left" w:pos="1440"/>
        </w:tabs>
        <w:ind w:left="720" w:right="35"/>
        <w:jc w:val="both"/>
        <w:rPr>
          <w:sz w:val="12"/>
        </w:rPr>
      </w:pPr>
      <w:bookmarkStart w:id="0" w:name="_GoBack"/>
      <w:bookmarkEnd w:id="0"/>
    </w:p>
    <w:p w:rsidR="002126B1" w:rsidRDefault="002126B1" w:rsidP="002126B1"/>
    <w:p w:rsidR="002126B1" w:rsidRDefault="002126B1" w:rsidP="002126B1"/>
    <w:p w:rsidR="002126B1" w:rsidRDefault="002126B1" w:rsidP="002126B1"/>
    <w:p w:rsidR="00C670C5" w:rsidRDefault="00C670C5" w:rsidP="00C670C5"/>
    <w:p w:rsidR="00C670C5" w:rsidRDefault="00C670C5" w:rsidP="00E81EE9"/>
    <w:sectPr w:rsidR="00C670C5" w:rsidSect="007D6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5C11"/>
    <w:multiLevelType w:val="hybridMultilevel"/>
    <w:tmpl w:val="5130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6079"/>
    <w:multiLevelType w:val="hybridMultilevel"/>
    <w:tmpl w:val="5130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04A21"/>
    <w:multiLevelType w:val="hybridMultilevel"/>
    <w:tmpl w:val="82626AA6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9F01132">
      <w:start w:val="1"/>
      <w:numFmt w:val="decimal"/>
      <w:lvlText w:val="%2."/>
      <w:lvlJc w:val="left"/>
      <w:pPr>
        <w:ind w:left="1080" w:hanging="360"/>
      </w:pPr>
      <w:rPr>
        <w:rFonts w:ascii="Cambria" w:hAnsi="Cambria" w:hint="default"/>
        <w:b w:val="0"/>
        <w:bCs w:val="0"/>
        <w:sz w:val="22"/>
        <w:szCs w:val="22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B75DB1"/>
    <w:multiLevelType w:val="hybridMultilevel"/>
    <w:tmpl w:val="A52C004A"/>
    <w:lvl w:ilvl="0" w:tplc="FF40DB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F7B54C1"/>
    <w:multiLevelType w:val="hybridMultilevel"/>
    <w:tmpl w:val="B6046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E9"/>
    <w:rsid w:val="000A7F85"/>
    <w:rsid w:val="000C0E68"/>
    <w:rsid w:val="00147C9A"/>
    <w:rsid w:val="002126B1"/>
    <w:rsid w:val="00273195"/>
    <w:rsid w:val="003570A8"/>
    <w:rsid w:val="00375DE3"/>
    <w:rsid w:val="003E6312"/>
    <w:rsid w:val="0044506B"/>
    <w:rsid w:val="00546ED2"/>
    <w:rsid w:val="005F1413"/>
    <w:rsid w:val="00634568"/>
    <w:rsid w:val="006A0EF0"/>
    <w:rsid w:val="006D7393"/>
    <w:rsid w:val="00703E28"/>
    <w:rsid w:val="00753534"/>
    <w:rsid w:val="007774D6"/>
    <w:rsid w:val="007B1E70"/>
    <w:rsid w:val="007D66BC"/>
    <w:rsid w:val="007E182D"/>
    <w:rsid w:val="007E66A4"/>
    <w:rsid w:val="007E7FFE"/>
    <w:rsid w:val="00807C24"/>
    <w:rsid w:val="008312D7"/>
    <w:rsid w:val="009068D6"/>
    <w:rsid w:val="009A0622"/>
    <w:rsid w:val="00A35C30"/>
    <w:rsid w:val="00B82B9B"/>
    <w:rsid w:val="00BB122D"/>
    <w:rsid w:val="00C253AE"/>
    <w:rsid w:val="00C670C5"/>
    <w:rsid w:val="00C93310"/>
    <w:rsid w:val="00C97D73"/>
    <w:rsid w:val="00D53521"/>
    <w:rsid w:val="00DA548D"/>
    <w:rsid w:val="00DC239C"/>
    <w:rsid w:val="00E355FD"/>
    <w:rsid w:val="00E43A6F"/>
    <w:rsid w:val="00E72CFA"/>
    <w:rsid w:val="00E80D95"/>
    <w:rsid w:val="00E81EE9"/>
    <w:rsid w:val="00F121C4"/>
    <w:rsid w:val="00F96711"/>
    <w:rsid w:val="00FE1337"/>
    <w:rsid w:val="00FF2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53917D-E2E5-4729-8811-6D86D78F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EE9"/>
    <w:pPr>
      <w:spacing w:after="0" w:line="240" w:lineRule="auto"/>
    </w:pPr>
    <w:rPr>
      <w:szCs w:val="22"/>
      <w:lang w:val="en-IN" w:bidi="ar-SA"/>
    </w:rPr>
  </w:style>
  <w:style w:type="paragraph" w:styleId="Header">
    <w:name w:val="header"/>
    <w:basedOn w:val="Normal"/>
    <w:link w:val="HeaderChar"/>
    <w:uiPriority w:val="99"/>
    <w:unhideWhenUsed/>
    <w:rsid w:val="00E81EE9"/>
    <w:pPr>
      <w:tabs>
        <w:tab w:val="center" w:pos="4513"/>
        <w:tab w:val="right" w:pos="9026"/>
      </w:tabs>
      <w:spacing w:after="0" w:line="240" w:lineRule="auto"/>
    </w:pPr>
    <w:rPr>
      <w:szCs w:val="22"/>
      <w:lang w:val="en-IN" w:bidi="ar-SA"/>
    </w:rPr>
  </w:style>
  <w:style w:type="character" w:customStyle="1" w:styleId="HeaderChar">
    <w:name w:val="Header Char"/>
    <w:basedOn w:val="DefaultParagraphFont"/>
    <w:link w:val="Header"/>
    <w:uiPriority w:val="99"/>
    <w:rsid w:val="00E81EE9"/>
    <w:rPr>
      <w:szCs w:val="22"/>
      <w:lang w:val="en-IN" w:bidi="ar-SA"/>
    </w:rPr>
  </w:style>
  <w:style w:type="table" w:customStyle="1" w:styleId="TableGrid1">
    <w:name w:val="Table Grid1"/>
    <w:basedOn w:val="TableNormal"/>
    <w:next w:val="TableGrid"/>
    <w:uiPriority w:val="59"/>
    <w:rsid w:val="00E81EE9"/>
    <w:pPr>
      <w:spacing w:after="0" w:line="240" w:lineRule="auto"/>
    </w:pPr>
    <w:rPr>
      <w:rFonts w:eastAsia="Times New Roman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EE9"/>
    <w:pPr>
      <w:ind w:left="720"/>
      <w:contextualSpacing/>
    </w:pPr>
    <w:rPr>
      <w:szCs w:val="22"/>
      <w:lang w:val="en-IN" w:bidi="ar-SA"/>
    </w:rPr>
  </w:style>
  <w:style w:type="table" w:styleId="TableGrid">
    <w:name w:val="Table Grid"/>
    <w:basedOn w:val="TableNormal"/>
    <w:uiPriority w:val="39"/>
    <w:rsid w:val="00E8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E6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6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PRAMOD KUMAR SHARMA</cp:lastModifiedBy>
  <cp:revision>5</cp:revision>
  <cp:lastPrinted>2022-10-10T03:24:00Z</cp:lastPrinted>
  <dcterms:created xsi:type="dcterms:W3CDTF">2022-10-10T03:23:00Z</dcterms:created>
  <dcterms:modified xsi:type="dcterms:W3CDTF">2022-10-10T07:13:00Z</dcterms:modified>
</cp:coreProperties>
</file>